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C0" w:rsidRDefault="0052166B" w:rsidP="00B16BFB">
      <w:pPr>
        <w:spacing w:after="200"/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-648335</wp:posOffset>
            </wp:positionV>
            <wp:extent cx="2395855" cy="1993265"/>
            <wp:effectExtent l="19050" t="0" r="4445" b="0"/>
            <wp:wrapNone/>
            <wp:docPr id="11" name="irc_mi" descr="http://www.wiltshire.gov.uk/logo-wscb-ras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tshire.gov.uk/logo-wscb-ras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144" w:rsidRPr="00857144" w:rsidRDefault="00857144" w:rsidP="00857144">
      <w:pPr>
        <w:spacing w:after="200"/>
        <w:contextualSpacing/>
        <w:rPr>
          <w:rFonts w:ascii="Calibri" w:eastAsia="Calibri" w:hAnsi="Calibri"/>
          <w:b/>
          <w:szCs w:val="22"/>
          <w:u w:val="single"/>
          <w:lang w:eastAsia="en-US"/>
        </w:rPr>
      </w:pPr>
    </w:p>
    <w:p w:rsidR="00857144" w:rsidRDefault="00857144" w:rsidP="00857144">
      <w:pPr>
        <w:spacing w:after="200"/>
        <w:ind w:left="2880"/>
        <w:contextualSpacing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1678FA" w:rsidRDefault="001678FA" w:rsidP="00857144">
      <w:pPr>
        <w:spacing w:after="200"/>
        <w:ind w:left="2880" w:firstLine="720"/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857144" w:rsidRPr="00857144" w:rsidRDefault="00857144" w:rsidP="00857144">
      <w:pPr>
        <w:spacing w:after="200"/>
        <w:ind w:left="2880" w:firstLine="720"/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57144">
        <w:rPr>
          <w:rFonts w:ascii="Calibri" w:eastAsia="Calibri" w:hAnsi="Calibri"/>
          <w:b/>
          <w:sz w:val="28"/>
          <w:szCs w:val="28"/>
          <w:u w:val="single"/>
          <w:lang w:eastAsia="en-US"/>
        </w:rPr>
        <w:t>National Child Exploitation Awareness Day 18</w:t>
      </w:r>
      <w:r w:rsidRPr="00857144">
        <w:rPr>
          <w:rFonts w:ascii="Calibri" w:eastAsia="Calibri" w:hAnsi="Calibri"/>
          <w:b/>
          <w:sz w:val="28"/>
          <w:szCs w:val="28"/>
          <w:u w:val="single"/>
          <w:vertAlign w:val="superscript"/>
          <w:lang w:eastAsia="en-US"/>
        </w:rPr>
        <w:t xml:space="preserve">th </w:t>
      </w:r>
      <w:r w:rsidRPr="00857144">
        <w:rPr>
          <w:rFonts w:ascii="Calibri" w:eastAsia="Calibri" w:hAnsi="Calibri"/>
          <w:b/>
          <w:sz w:val="28"/>
          <w:szCs w:val="28"/>
          <w:u w:val="single"/>
          <w:lang w:eastAsia="en-US"/>
        </w:rPr>
        <w:t>March</w:t>
      </w:r>
    </w:p>
    <w:p w:rsidR="00857144" w:rsidRPr="00857144" w:rsidRDefault="00857144" w:rsidP="00857144">
      <w:pPr>
        <w:spacing w:after="200"/>
        <w:contextualSpacing/>
        <w:jc w:val="center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</w:p>
    <w:p w:rsidR="00857144" w:rsidRPr="00857144" w:rsidRDefault="00857144" w:rsidP="00857144">
      <w:pPr>
        <w:spacing w:after="200"/>
        <w:ind w:left="2880" w:firstLine="720"/>
        <w:contextualSpacing/>
        <w:jc w:val="left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 w:rsidRPr="00857144">
        <w:rPr>
          <w:rFonts w:ascii="Calibri" w:eastAsia="Calibri" w:hAnsi="Calibri"/>
          <w:b/>
          <w:sz w:val="28"/>
          <w:szCs w:val="28"/>
          <w:u w:val="single"/>
          <w:lang w:eastAsia="en-US"/>
        </w:rPr>
        <w:t>Package for secondary schools</w:t>
      </w:r>
    </w:p>
    <w:p w:rsidR="00857144" w:rsidRPr="00857144" w:rsidRDefault="00857144" w:rsidP="00857144">
      <w:pPr>
        <w:spacing w:after="200"/>
        <w:contextualSpacing/>
        <w:jc w:val="center"/>
        <w:rPr>
          <w:rFonts w:ascii="Calibri" w:eastAsia="Calibri" w:hAnsi="Calibri"/>
          <w:b/>
          <w:szCs w:val="22"/>
          <w:u w:val="single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>On the 18</w:t>
      </w:r>
      <w:r w:rsidRPr="00857144">
        <w:rPr>
          <w:rFonts w:ascii="Calibri" w:eastAsia="Calibri" w:hAnsi="Calibri"/>
          <w:szCs w:val="22"/>
          <w:vertAlign w:val="superscript"/>
          <w:lang w:eastAsia="en-US"/>
        </w:rPr>
        <w:t>th</w:t>
      </w:r>
      <w:r w:rsidRPr="00857144">
        <w:rPr>
          <w:rFonts w:ascii="Calibri" w:eastAsia="Calibri" w:hAnsi="Calibri"/>
          <w:szCs w:val="22"/>
          <w:lang w:eastAsia="en-US"/>
        </w:rPr>
        <w:t xml:space="preserve"> March, we will all be supporting the Wiltshire Safeguarding Children Board and the National Working Group (NWG) </w:t>
      </w:r>
      <w:r w:rsidRPr="00857144">
        <w:rPr>
          <w:rFonts w:ascii="Calibri" w:eastAsia="Calibri" w:hAnsi="Calibri"/>
          <w:szCs w:val="22"/>
          <w:lang w:val="en-US" w:eastAsia="en-US"/>
        </w:rPr>
        <w:t xml:space="preserve">champion the </w:t>
      </w:r>
      <w:r w:rsidRPr="00857144">
        <w:rPr>
          <w:rFonts w:ascii="Calibri" w:eastAsia="Calibri" w:hAnsi="Calibri"/>
          <w:b/>
          <w:color w:val="CC0099"/>
          <w:szCs w:val="22"/>
          <w:lang w:val="en-US" w:eastAsia="en-US"/>
        </w:rPr>
        <w:t>National Child Exploitation Awareness Day</w:t>
      </w:r>
      <w:r w:rsidRPr="00857144">
        <w:rPr>
          <w:rFonts w:ascii="Calibri" w:eastAsia="Calibri" w:hAnsi="Calibri"/>
          <w:szCs w:val="22"/>
          <w:lang w:val="en-US" w:eastAsia="en-US"/>
        </w:rPr>
        <w:t>. It aims to highlight the issues surrounding CSE; encouraging everyone to </w:t>
      </w:r>
      <w:r w:rsidRPr="00857144">
        <w:rPr>
          <w:rFonts w:ascii="Calibri" w:eastAsia="Calibri" w:hAnsi="Calibri"/>
          <w:b/>
          <w:bCs/>
          <w:color w:val="CC0099"/>
          <w:szCs w:val="22"/>
          <w:lang w:val="en-US" w:eastAsia="en-US"/>
        </w:rPr>
        <w:t>think, spot and speak out against abuse</w:t>
      </w:r>
      <w:r w:rsidRPr="00857144">
        <w:rPr>
          <w:rFonts w:ascii="Calibri" w:eastAsia="Calibri" w:hAnsi="Calibri"/>
          <w:szCs w:val="22"/>
          <w:lang w:val="en-US" w:eastAsia="en-US"/>
        </w:rPr>
        <w:t> and adopt a zero tolerance to adults developing inappropriate relationships with children.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color w:val="0000FF"/>
          <w:szCs w:val="22"/>
          <w:u w:val="single"/>
          <w:lang w:eastAsia="en-US"/>
        </w:rPr>
      </w:pPr>
      <w:r w:rsidRPr="00857144">
        <w:rPr>
          <w:rFonts w:ascii="Calibri" w:eastAsia="Calibri" w:hAnsi="Calibri"/>
          <w:szCs w:val="22"/>
          <w:lang w:val="en-US" w:eastAsia="en-US"/>
        </w:rPr>
        <w:t xml:space="preserve">To find out more about the NWG including how to spot the abusers, real stories, ways to raise awareness and more, see the NWG website:   </w:t>
      </w:r>
      <w:hyperlink r:id="rId8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http://www.stop-cse.org/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</w:p>
    <w:p w:rsidR="00857144" w:rsidRPr="00857144" w:rsidRDefault="00857144" w:rsidP="00857144">
      <w:pPr>
        <w:keepNext/>
        <w:keepLines/>
        <w:shd w:val="clear" w:color="auto" w:fill="FFFFFF"/>
        <w:spacing w:before="200"/>
        <w:contextualSpacing/>
        <w:jc w:val="left"/>
        <w:outlineLvl w:val="1"/>
        <w:rPr>
          <w:rFonts w:ascii="Calibri" w:hAnsi="Calibri" w:cs="Arial"/>
          <w:bCs/>
          <w:szCs w:val="22"/>
          <w:lang w:val="en-US"/>
        </w:rPr>
      </w:pPr>
      <w:r w:rsidRPr="00857144">
        <w:rPr>
          <w:rFonts w:ascii="Calibri" w:hAnsi="Calibri" w:cs="Arial"/>
          <w:bCs/>
          <w:szCs w:val="22"/>
          <w:lang w:eastAsia="en-US"/>
        </w:rPr>
        <w:t xml:space="preserve">The NWG network suggests </w:t>
      </w:r>
      <w:r w:rsidRPr="00857144">
        <w:rPr>
          <w:rFonts w:ascii="Calibri" w:hAnsi="Calibri" w:cs="Arial"/>
          <w:b/>
          <w:bCs/>
          <w:color w:val="CC0099"/>
          <w:szCs w:val="22"/>
          <w:lang w:eastAsia="en-US"/>
        </w:rPr>
        <w:t>writing</w:t>
      </w:r>
      <w:r w:rsidRPr="00857144">
        <w:rPr>
          <w:rFonts w:ascii="Calibri" w:hAnsi="Calibri" w:cs="Arial"/>
          <w:b/>
          <w:bCs/>
          <w:color w:val="CC0099"/>
          <w:szCs w:val="22"/>
          <w:lang w:val="en-US"/>
        </w:rPr>
        <w:t xml:space="preserve"> a personal pledge on your hands on March 18</w:t>
      </w:r>
      <w:r w:rsidRPr="00857144">
        <w:rPr>
          <w:rFonts w:ascii="Calibri" w:hAnsi="Calibri" w:cs="Arial"/>
          <w:b/>
          <w:bCs/>
          <w:color w:val="CC0099"/>
          <w:szCs w:val="22"/>
          <w:vertAlign w:val="superscript"/>
          <w:lang w:val="en-US"/>
        </w:rPr>
        <w:t>th</w:t>
      </w:r>
      <w:r w:rsidRPr="00857144">
        <w:rPr>
          <w:rFonts w:ascii="Calibri" w:hAnsi="Calibri" w:cs="Arial"/>
          <w:bCs/>
          <w:szCs w:val="22"/>
          <w:lang w:val="en-US"/>
        </w:rPr>
        <w:t xml:space="preserve"> to show support for the Helping Hands campaign. Photos can be posted on social media with the hashtag </w:t>
      </w:r>
      <w:r w:rsidRPr="00857144">
        <w:rPr>
          <w:rFonts w:ascii="Calibri" w:hAnsi="Calibri" w:cs="Arial"/>
          <w:b/>
          <w:bCs/>
          <w:color w:val="CC0099"/>
          <w:szCs w:val="22"/>
          <w:lang w:val="en-US"/>
        </w:rPr>
        <w:t>#HelpingHands</w:t>
      </w:r>
      <w:r w:rsidRPr="00857144">
        <w:rPr>
          <w:rFonts w:ascii="Calibri" w:hAnsi="Calibri" w:cs="Arial"/>
          <w:bCs/>
          <w:szCs w:val="22"/>
          <w:lang w:val="en-US"/>
        </w:rPr>
        <w:t xml:space="preserve"> to help raise awareness of CSE.</w:t>
      </w:r>
    </w:p>
    <w:p w:rsidR="00857144" w:rsidRPr="00857144" w:rsidRDefault="0052166B" w:rsidP="00857144">
      <w:pPr>
        <w:spacing w:after="200"/>
        <w:contextualSpacing/>
        <w:jc w:val="left"/>
        <w:rPr>
          <w:rFonts w:ascii="Calibri" w:eastAsia="Calibri" w:hAnsi="Calibri"/>
          <w:szCs w:val="22"/>
          <w:lang w:val="en-US" w:eastAsia="en-US"/>
        </w:rPr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-1275080</wp:posOffset>
            </wp:positionH>
            <wp:positionV relativeFrom="paragraph">
              <wp:posOffset>44450</wp:posOffset>
            </wp:positionV>
            <wp:extent cx="8156575" cy="925195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53" t="39841" r="11557" b="43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657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For resources against Child Sexual Exploitation to use in schools, see the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>CSE WILTSHIRE HEALTHY SCHOOLS</w:t>
      </w:r>
      <w:r w:rsidRPr="00857144">
        <w:rPr>
          <w:rFonts w:ascii="Calibri" w:eastAsia="Calibri" w:hAnsi="Calibri"/>
          <w:color w:val="CC0099"/>
          <w:szCs w:val="22"/>
          <w:lang w:eastAsia="en-US"/>
        </w:rPr>
        <w:t xml:space="preserve"> </w:t>
      </w:r>
      <w:r w:rsidRPr="00857144">
        <w:rPr>
          <w:rFonts w:ascii="Calibri" w:eastAsia="Calibri" w:hAnsi="Calibri"/>
          <w:szCs w:val="22"/>
          <w:lang w:eastAsia="en-US"/>
        </w:rPr>
        <w:t xml:space="preserve">webpage for ideas of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>assemblies, PSHE lessons, posters</w:t>
      </w:r>
      <w:r w:rsidRPr="00857144">
        <w:rPr>
          <w:rFonts w:ascii="Calibri" w:eastAsia="Calibri" w:hAnsi="Calibri"/>
          <w:color w:val="CC0099"/>
          <w:szCs w:val="22"/>
          <w:lang w:eastAsia="en-US"/>
        </w:rPr>
        <w:t xml:space="preserve"> </w:t>
      </w:r>
      <w:r w:rsidRPr="00857144">
        <w:rPr>
          <w:rFonts w:ascii="Calibri" w:eastAsia="Calibri" w:hAnsi="Calibri"/>
          <w:szCs w:val="22"/>
          <w:lang w:eastAsia="en-US"/>
        </w:rPr>
        <w:t>etc.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10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http://www.wiltshirehealthyschools.org/core-themes/pshee/sex-and-relationship-education/cse/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This following website helps children and young people to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>understand and recognise the signs</w:t>
      </w:r>
      <w:r w:rsidRPr="00857144">
        <w:rPr>
          <w:rFonts w:ascii="Calibri" w:eastAsia="Calibri" w:hAnsi="Calibri"/>
          <w:color w:val="CC0099"/>
          <w:szCs w:val="22"/>
          <w:lang w:eastAsia="en-US"/>
        </w:rPr>
        <w:t xml:space="preserve"> </w:t>
      </w:r>
      <w:r w:rsidRPr="00857144">
        <w:rPr>
          <w:rFonts w:ascii="Calibri" w:eastAsia="Calibri" w:hAnsi="Calibri"/>
          <w:szCs w:val="22"/>
          <w:lang w:eastAsia="en-US"/>
        </w:rPr>
        <w:t>of Child Sexual Abuse. There is also a real stories scenarios and a short clip (1:42) to show your pupils and start a discussion about “when a friend is not a friend”:</w:t>
      </w:r>
      <w:r>
        <w:rPr>
          <w:rFonts w:ascii="Calibri" w:eastAsia="Calibri" w:hAnsi="Calibri"/>
          <w:szCs w:val="22"/>
          <w:lang w:eastAsia="en-US"/>
        </w:rPr>
        <w:t xml:space="preserve">   </w:t>
      </w:r>
      <w:hyperlink r:id="rId11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http://www.knowandsee.co.uk/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color w:val="0000FF"/>
          <w:szCs w:val="22"/>
          <w:u w:val="single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Child Exploitation and Online Protection Centre (CEOP). Information and resources for parents, children and teachers including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>ideas for lessons, games and videos</w:t>
      </w:r>
      <w:r w:rsidRPr="00857144">
        <w:rPr>
          <w:rFonts w:ascii="Calibri" w:eastAsia="Calibri" w:hAnsi="Calibri"/>
          <w:szCs w:val="22"/>
          <w:lang w:eastAsia="en-US"/>
        </w:rPr>
        <w:t>:</w:t>
      </w:r>
      <w:r>
        <w:rPr>
          <w:rFonts w:ascii="Calibri" w:eastAsia="Calibri" w:hAnsi="Calibri"/>
          <w:szCs w:val="22"/>
          <w:lang w:eastAsia="en-US"/>
        </w:rPr>
        <w:t xml:space="preserve">   </w:t>
      </w:r>
      <w:hyperlink r:id="rId12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http://www.ceop.police.uk/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You’ll find plenty of useful resources for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>KS3 and KS4 students:</w:t>
      </w:r>
      <w:r>
        <w:rPr>
          <w:rFonts w:ascii="Calibri" w:eastAsia="Calibri" w:hAnsi="Calibri"/>
          <w:szCs w:val="22"/>
          <w:lang w:eastAsia="en-US"/>
        </w:rPr>
        <w:t xml:space="preserve">   </w:t>
      </w:r>
      <w:hyperlink r:id="rId13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https://www.thinkuknow.co.uk/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For ideas about teaching the children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>online safety</w:t>
      </w:r>
      <w:r w:rsidRPr="00857144">
        <w:rPr>
          <w:rFonts w:ascii="Calibri" w:eastAsia="Calibri" w:hAnsi="Calibri"/>
          <w:szCs w:val="22"/>
          <w:lang w:eastAsia="en-US"/>
        </w:rPr>
        <w:t xml:space="preserve">, visit the South West Grid for Learning. This is the UK’s leading organisation that supports schools and other organisations in safeguarding children online:   </w:t>
      </w:r>
      <w:hyperlink r:id="rId14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http://www.swgfl.org.uk/products-services/Online-Safety-Services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b/>
          <w:color w:val="CC0099"/>
          <w:szCs w:val="22"/>
          <w:lang w:val="en-US" w:eastAsia="en-US"/>
        </w:rPr>
        <w:t>Real Love Rocks</w:t>
      </w:r>
      <w:r w:rsidRPr="00857144">
        <w:rPr>
          <w:rFonts w:ascii="Calibri" w:eastAsia="Calibri" w:hAnsi="Calibri"/>
          <w:color w:val="CC0099"/>
          <w:szCs w:val="22"/>
          <w:lang w:val="en-US" w:eastAsia="en-US"/>
        </w:rPr>
        <w:t xml:space="preserve"> </w:t>
      </w:r>
      <w:r w:rsidRPr="00857144">
        <w:rPr>
          <w:rFonts w:ascii="Calibri" w:eastAsia="Calibri" w:hAnsi="Calibri"/>
          <w:szCs w:val="22"/>
          <w:lang w:val="en-US" w:eastAsia="en-US"/>
        </w:rPr>
        <w:t xml:space="preserve">resources from </w:t>
      </w:r>
      <w:r w:rsidRPr="00857144">
        <w:rPr>
          <w:rFonts w:ascii="Calibri" w:eastAsia="Calibri" w:hAnsi="Calibri"/>
          <w:b/>
          <w:color w:val="CC0099"/>
          <w:szCs w:val="22"/>
          <w:lang w:val="en-US" w:eastAsia="en-US"/>
        </w:rPr>
        <w:t>Barnardo’s</w:t>
      </w:r>
      <w:r w:rsidRPr="00857144">
        <w:rPr>
          <w:rFonts w:ascii="Calibri" w:eastAsia="Calibri" w:hAnsi="Calibri"/>
          <w:szCs w:val="22"/>
          <w:lang w:val="en-US" w:eastAsia="en-US"/>
        </w:rPr>
        <w:t xml:space="preserve"> focuses on </w:t>
      </w:r>
      <w:r w:rsidRPr="00857144">
        <w:rPr>
          <w:rFonts w:ascii="Calibri" w:eastAsia="Calibri" w:hAnsi="Calibri"/>
          <w:bCs/>
          <w:szCs w:val="22"/>
          <w:lang w:val="en-US" w:eastAsia="en-US"/>
        </w:rPr>
        <w:t xml:space="preserve">Healthy relationships, Consent, Child Sexual Exploitation, Grooming, Sexting, Impact of Porn and Keeping Safe. It consists of a pack of 65 activities and animations, at a cost of £95:   </w:t>
      </w:r>
      <w:hyperlink r:id="rId15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http://www.barnardosrealloverocks.org.uk/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Download the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 xml:space="preserve">Barnardo’s free app “WUD U” </w:t>
      </w:r>
      <w:r w:rsidRPr="00857144">
        <w:rPr>
          <w:rFonts w:ascii="Calibri" w:eastAsia="Calibri" w:hAnsi="Calibri"/>
          <w:szCs w:val="22"/>
          <w:lang w:eastAsia="en-US"/>
        </w:rPr>
        <w:t>and spread the word with parents and young people: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color w:val="0000FF"/>
          <w:szCs w:val="22"/>
          <w:u w:val="single"/>
          <w:lang w:eastAsia="en-US"/>
        </w:rPr>
      </w:pPr>
      <w:hyperlink r:id="rId16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http://www.barnardos.org.uk/what_we_do/our_work/sexual_exploitation/wud-u.htm</w:t>
        </w:r>
      </w:hyperlink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 xml:space="preserve">Download the </w:t>
      </w:r>
      <w:r w:rsidRPr="00857144">
        <w:rPr>
          <w:rFonts w:ascii="Calibri" w:eastAsia="Calibri" w:hAnsi="Calibri"/>
          <w:b/>
          <w:color w:val="CC0099"/>
          <w:szCs w:val="22"/>
          <w:lang w:eastAsia="en-US"/>
        </w:rPr>
        <w:t xml:space="preserve">ChildLine’s free app “Zipit” </w:t>
      </w:r>
      <w:r w:rsidRPr="00857144">
        <w:rPr>
          <w:rFonts w:ascii="Calibri" w:eastAsia="Calibri" w:hAnsi="Calibri"/>
          <w:szCs w:val="22"/>
          <w:lang w:eastAsia="en-US"/>
        </w:rPr>
        <w:t>which is “packed with killer comebacks and top tips to help stay in control of chats” game.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color w:val="0000FF"/>
          <w:szCs w:val="22"/>
          <w:u w:val="single"/>
          <w:lang w:eastAsia="en-US"/>
        </w:rPr>
      </w:pPr>
      <w:r w:rsidRPr="00857144">
        <w:rPr>
          <w:rFonts w:ascii="Calibri" w:eastAsia="Calibri" w:hAnsi="Calibri"/>
          <w:color w:val="0000FF"/>
          <w:szCs w:val="22"/>
          <w:u w:val="single"/>
          <w:lang w:eastAsia="en-US"/>
        </w:rPr>
        <w:t>http://www.childline.org.uk/Play/GetInvolved/Pages/sexting-zipit-app.aspx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Default="0052166B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Cs w:val="22"/>
          <w:u w:val="single"/>
          <w:lang w:eastAsia="en-US"/>
        </w:rPr>
      </w:pPr>
      <w:r>
        <w:rPr>
          <w:rFonts w:ascii="Calibri" w:eastAsia="Calibri" w:hAnsi="Calibri"/>
          <w:b/>
          <w:noProof/>
          <w:color w:val="CC0099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-623570</wp:posOffset>
            </wp:positionV>
            <wp:extent cx="2395855" cy="1993265"/>
            <wp:effectExtent l="19050" t="0" r="4445" b="0"/>
            <wp:wrapNone/>
            <wp:docPr id="14" name="irc_mi" descr="http://www.wiltshire.gov.uk/logo-wscb-ras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iltshire.gov.uk/logo-wscb-ras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199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Cs w:val="22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Cs w:val="22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Cs w:val="22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Cs w:val="22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Cs w:val="22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</w:pPr>
    </w:p>
    <w:p w:rsid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</w:pPr>
      <w:r w:rsidRPr="00857144">
        <w:rPr>
          <w:rFonts w:ascii="Calibri" w:eastAsia="Calibri" w:hAnsi="Calibri"/>
          <w:b/>
          <w:color w:val="CC0099"/>
          <w:sz w:val="24"/>
          <w:szCs w:val="24"/>
          <w:u w:val="single"/>
          <w:lang w:eastAsia="en-US"/>
        </w:rPr>
        <w:t>Secondary school-specific CSE resources: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szCs w:val="22"/>
          <w:lang w:eastAsia="en-US"/>
        </w:rPr>
      </w:pPr>
      <w:r w:rsidRPr="00857144">
        <w:rPr>
          <w:rFonts w:ascii="Calibri" w:eastAsia="Calibri" w:hAnsi="Calibri"/>
          <w:b/>
          <w:szCs w:val="22"/>
          <w:lang w:eastAsia="en-US"/>
        </w:rPr>
        <w:t>Trailer for AlterEgo's CSE Awareness Raising play 'Chelsea's Choice'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>The play has now been seen by over 100,000 young people and hundreds of professionals that work with young people throughout the UK: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17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https://www.youtube.com/watch?v=bAo8Yly8rFk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szCs w:val="22"/>
          <w:lang w:eastAsia="en-US"/>
        </w:rPr>
      </w:pPr>
      <w:r w:rsidRPr="00857144">
        <w:rPr>
          <w:rFonts w:ascii="Calibri" w:eastAsia="Calibri" w:hAnsi="Calibri"/>
          <w:b/>
          <w:szCs w:val="22"/>
          <w:lang w:eastAsia="en-US"/>
        </w:rPr>
        <w:t>Innocence: Barnardo's Concept pictures, 2009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>14 minute film about a young adolescent girl, groomed by an older man into having sex with men for money. Based on real life experiences of young people from Barnardo's SECOS service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18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http://www.barnardos.org.uk/what_we_do/who_we_are/northeast/north_east_what_we_do/ne_innocence.htm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szCs w:val="22"/>
          <w:lang w:eastAsia="en-US"/>
        </w:rPr>
      </w:pPr>
      <w:r w:rsidRPr="00857144">
        <w:rPr>
          <w:rFonts w:ascii="Calibri" w:eastAsia="Calibri" w:hAnsi="Calibri"/>
          <w:b/>
          <w:szCs w:val="22"/>
          <w:lang w:eastAsia="en-US"/>
        </w:rPr>
        <w:t>The Sexual Exploitation of Children - can you recognise the signs?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>A 20 minute film including an EastEnders Storyline. Developed for police officers, but can be used with teenagers and adults to raise awareness of grooming and sexual exploitation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19" w:anchor="prettyPhoto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http://www.cse.siyonatech.com/#prettyPhoto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szCs w:val="22"/>
          <w:lang w:eastAsia="en-US"/>
        </w:rPr>
      </w:pPr>
      <w:r w:rsidRPr="00857144">
        <w:rPr>
          <w:rFonts w:ascii="Calibri" w:eastAsia="Calibri" w:hAnsi="Calibri"/>
          <w:b/>
          <w:szCs w:val="22"/>
          <w:lang w:eastAsia="en-US"/>
        </w:rPr>
        <w:t xml:space="preserve">My Dangerous Loverboy: stop sex trafficking: the official music video 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>A 4 minute YouTube video to raise awareness of internal sex trafficking of young girls around the UK: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20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http://www.youtube.com/watch?v=YEqBx6qJMyA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b/>
          <w:szCs w:val="22"/>
          <w:lang w:eastAsia="en-US"/>
        </w:rPr>
      </w:pPr>
      <w:r w:rsidRPr="00857144">
        <w:rPr>
          <w:rFonts w:ascii="Calibri" w:eastAsia="Calibri" w:hAnsi="Calibri"/>
          <w:b/>
          <w:szCs w:val="22"/>
          <w:lang w:eastAsia="en-US"/>
        </w:rPr>
        <w:t>So You Got Naked Online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r w:rsidRPr="00857144">
        <w:rPr>
          <w:rFonts w:ascii="Calibri" w:eastAsia="Calibri" w:hAnsi="Calibri"/>
          <w:szCs w:val="22"/>
          <w:lang w:eastAsia="en-US"/>
        </w:rPr>
        <w:t>This offers staff, children, young people and parents advice and provides strategies to support the issues resulting from sexting incidents:</w:t>
      </w:r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  <w:hyperlink r:id="rId21" w:history="1">
        <w:r w:rsidRPr="00857144">
          <w:rPr>
            <w:rFonts w:ascii="Calibri" w:eastAsia="Calibri" w:hAnsi="Calibri"/>
            <w:color w:val="0000FF"/>
            <w:szCs w:val="22"/>
            <w:u w:val="single"/>
            <w:lang w:eastAsia="en-US"/>
          </w:rPr>
          <w:t>http://www.swgfl.org.uk/products-services/Online-Safety-Services/E-Safety-Resources/So-You-Got-Naked-Online</w:t>
        </w:r>
      </w:hyperlink>
    </w:p>
    <w:p w:rsidR="00857144" w:rsidRPr="00857144" w:rsidRDefault="00857144" w:rsidP="00857144">
      <w:pPr>
        <w:spacing w:after="200"/>
        <w:contextualSpacing/>
        <w:jc w:val="left"/>
        <w:rPr>
          <w:rFonts w:ascii="Calibri" w:eastAsia="Calibri" w:hAnsi="Calibri"/>
          <w:szCs w:val="22"/>
          <w:lang w:eastAsia="en-US"/>
        </w:rPr>
      </w:pPr>
    </w:p>
    <w:p w:rsidR="00FE129A" w:rsidRPr="007829C0" w:rsidRDefault="0052166B" w:rsidP="00857144">
      <w:pPr>
        <w:spacing w:after="200"/>
        <w:ind w:left="2160" w:firstLine="720"/>
        <w:contextualSpacing/>
        <w:jc w:val="center"/>
        <w:rPr>
          <w:rFonts w:ascii="Calibri" w:eastAsia="Calibri" w:hAnsi="Calibri"/>
          <w:szCs w:val="22"/>
          <w:lang w:eastAsia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center</wp:align>
            </wp:positionH>
            <wp:positionV relativeFrom="line">
              <wp:posOffset>330200</wp:posOffset>
            </wp:positionV>
            <wp:extent cx="7439025" cy="1186180"/>
            <wp:effectExtent l="19050" t="0" r="9525" b="0"/>
            <wp:wrapSquare wrapText="bothSides"/>
            <wp:docPr id="13" name="Picture 1" descr="https://gallery.mailchimp.com/9b0570d613180ef9117789913/images/f1186f80-e907-4933-ad3b-2fab5d44d9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9b0570d613180ef9117789913/images/f1186f80-e907-4933-ad3b-2fab5d44d94b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E129A" w:rsidRPr="007829C0" w:rsidSect="0085714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9" w:h="16834" w:code="9"/>
      <w:pgMar w:top="720" w:right="720" w:bottom="720" w:left="720" w:header="709" w:footer="709" w:gutter="0"/>
      <w:paperSrc w:first="15" w:other="1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45" w:rsidRDefault="009B4145">
      <w:r>
        <w:separator/>
      </w:r>
    </w:p>
  </w:endnote>
  <w:endnote w:type="continuationSeparator" w:id="0">
    <w:p w:rsidR="009B4145" w:rsidRDefault="009B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Pr="00150C3D" w:rsidRDefault="00150C3D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S013/15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45" w:rsidRDefault="009B4145">
      <w:r>
        <w:separator/>
      </w:r>
    </w:p>
  </w:footnote>
  <w:footnote w:type="continuationSeparator" w:id="0">
    <w:p w:rsidR="009B4145" w:rsidRDefault="009B41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FEE" w:rsidRDefault="0052166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-335915</wp:posOffset>
          </wp:positionV>
          <wp:extent cx="7362190" cy="1156335"/>
          <wp:effectExtent l="19050" t="0" r="0" b="0"/>
          <wp:wrapNone/>
          <wp:docPr id="10" name="Picture 10" descr="A4 Header_pin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4 Header_pin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190" cy="1156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AC" w:rsidRDefault="006709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attachedTemplate r:id="rId1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A296C"/>
    <w:rsid w:val="000117FE"/>
    <w:rsid w:val="000214CB"/>
    <w:rsid w:val="00033B78"/>
    <w:rsid w:val="00043ACD"/>
    <w:rsid w:val="00044C4F"/>
    <w:rsid w:val="0005045F"/>
    <w:rsid w:val="000660C8"/>
    <w:rsid w:val="00096EE6"/>
    <w:rsid w:val="000A296C"/>
    <w:rsid w:val="000D321B"/>
    <w:rsid w:val="000F3520"/>
    <w:rsid w:val="00114915"/>
    <w:rsid w:val="00135ECA"/>
    <w:rsid w:val="00150C3D"/>
    <w:rsid w:val="00165AA9"/>
    <w:rsid w:val="0016696C"/>
    <w:rsid w:val="001678FA"/>
    <w:rsid w:val="001B39DA"/>
    <w:rsid w:val="001D34FD"/>
    <w:rsid w:val="001E2ADB"/>
    <w:rsid w:val="001F3DBD"/>
    <w:rsid w:val="001F5E8C"/>
    <w:rsid w:val="002113B7"/>
    <w:rsid w:val="002218EE"/>
    <w:rsid w:val="0023614E"/>
    <w:rsid w:val="00273B16"/>
    <w:rsid w:val="002835BE"/>
    <w:rsid w:val="002916C7"/>
    <w:rsid w:val="002A085D"/>
    <w:rsid w:val="002B34FC"/>
    <w:rsid w:val="002B5E63"/>
    <w:rsid w:val="002C1B84"/>
    <w:rsid w:val="002C1ED1"/>
    <w:rsid w:val="002D327E"/>
    <w:rsid w:val="002F5514"/>
    <w:rsid w:val="003476A1"/>
    <w:rsid w:val="00352BAE"/>
    <w:rsid w:val="00354895"/>
    <w:rsid w:val="0036022A"/>
    <w:rsid w:val="00363E8D"/>
    <w:rsid w:val="00387341"/>
    <w:rsid w:val="00390D6C"/>
    <w:rsid w:val="00392477"/>
    <w:rsid w:val="003D5362"/>
    <w:rsid w:val="003E172A"/>
    <w:rsid w:val="00411C15"/>
    <w:rsid w:val="004260D9"/>
    <w:rsid w:val="004317A1"/>
    <w:rsid w:val="00441BAB"/>
    <w:rsid w:val="0044520D"/>
    <w:rsid w:val="0046032C"/>
    <w:rsid w:val="004647CF"/>
    <w:rsid w:val="00476135"/>
    <w:rsid w:val="004768AF"/>
    <w:rsid w:val="00480886"/>
    <w:rsid w:val="00484741"/>
    <w:rsid w:val="00485E4A"/>
    <w:rsid w:val="00491576"/>
    <w:rsid w:val="00493D66"/>
    <w:rsid w:val="004941E4"/>
    <w:rsid w:val="004A39C0"/>
    <w:rsid w:val="004B6C04"/>
    <w:rsid w:val="004D0616"/>
    <w:rsid w:val="004D6D25"/>
    <w:rsid w:val="004E573B"/>
    <w:rsid w:val="004E7B5A"/>
    <w:rsid w:val="004F12A2"/>
    <w:rsid w:val="005107DB"/>
    <w:rsid w:val="00513F49"/>
    <w:rsid w:val="00515CA5"/>
    <w:rsid w:val="0052101A"/>
    <w:rsid w:val="00521401"/>
    <w:rsid w:val="0052166B"/>
    <w:rsid w:val="00521F5A"/>
    <w:rsid w:val="00523C10"/>
    <w:rsid w:val="00525DE5"/>
    <w:rsid w:val="00533AAC"/>
    <w:rsid w:val="0054106A"/>
    <w:rsid w:val="00551E84"/>
    <w:rsid w:val="00563EA7"/>
    <w:rsid w:val="00565C86"/>
    <w:rsid w:val="0057689F"/>
    <w:rsid w:val="00576B35"/>
    <w:rsid w:val="00592788"/>
    <w:rsid w:val="005956B9"/>
    <w:rsid w:val="005B05A7"/>
    <w:rsid w:val="005B3CA5"/>
    <w:rsid w:val="005C380D"/>
    <w:rsid w:val="005D03D8"/>
    <w:rsid w:val="005E46D7"/>
    <w:rsid w:val="00611468"/>
    <w:rsid w:val="00611F5B"/>
    <w:rsid w:val="006141C0"/>
    <w:rsid w:val="006236D7"/>
    <w:rsid w:val="006268A2"/>
    <w:rsid w:val="00635533"/>
    <w:rsid w:val="00653069"/>
    <w:rsid w:val="00664A7A"/>
    <w:rsid w:val="00666634"/>
    <w:rsid w:val="006709AC"/>
    <w:rsid w:val="00673057"/>
    <w:rsid w:val="0067582B"/>
    <w:rsid w:val="006978D9"/>
    <w:rsid w:val="006B16DC"/>
    <w:rsid w:val="006D112E"/>
    <w:rsid w:val="006D28F1"/>
    <w:rsid w:val="006D38F0"/>
    <w:rsid w:val="006D7A38"/>
    <w:rsid w:val="00716C51"/>
    <w:rsid w:val="00724B94"/>
    <w:rsid w:val="007278F5"/>
    <w:rsid w:val="00732A0E"/>
    <w:rsid w:val="00737C81"/>
    <w:rsid w:val="00744F1D"/>
    <w:rsid w:val="00773BC1"/>
    <w:rsid w:val="0077582A"/>
    <w:rsid w:val="007829C0"/>
    <w:rsid w:val="007B4AF1"/>
    <w:rsid w:val="007B585C"/>
    <w:rsid w:val="007B7FEE"/>
    <w:rsid w:val="007C013A"/>
    <w:rsid w:val="007C0922"/>
    <w:rsid w:val="007D0F10"/>
    <w:rsid w:val="008079C2"/>
    <w:rsid w:val="00811B5E"/>
    <w:rsid w:val="0082036A"/>
    <w:rsid w:val="00821D7F"/>
    <w:rsid w:val="0082400E"/>
    <w:rsid w:val="008512E1"/>
    <w:rsid w:val="00852106"/>
    <w:rsid w:val="00857144"/>
    <w:rsid w:val="00895E11"/>
    <w:rsid w:val="00897FF3"/>
    <w:rsid w:val="008A5AE3"/>
    <w:rsid w:val="008B43F4"/>
    <w:rsid w:val="008C5B38"/>
    <w:rsid w:val="008C6885"/>
    <w:rsid w:val="008D2E5C"/>
    <w:rsid w:val="00910DEE"/>
    <w:rsid w:val="00935F03"/>
    <w:rsid w:val="00937326"/>
    <w:rsid w:val="00941161"/>
    <w:rsid w:val="00950149"/>
    <w:rsid w:val="00956B5F"/>
    <w:rsid w:val="009869EC"/>
    <w:rsid w:val="009B2C10"/>
    <w:rsid w:val="009B4145"/>
    <w:rsid w:val="009D11F6"/>
    <w:rsid w:val="009E1510"/>
    <w:rsid w:val="00A24201"/>
    <w:rsid w:val="00A6639A"/>
    <w:rsid w:val="00A6736C"/>
    <w:rsid w:val="00A754B6"/>
    <w:rsid w:val="00A77DF0"/>
    <w:rsid w:val="00A81232"/>
    <w:rsid w:val="00A81484"/>
    <w:rsid w:val="00A848E8"/>
    <w:rsid w:val="00A849BB"/>
    <w:rsid w:val="00A91902"/>
    <w:rsid w:val="00AB3ED0"/>
    <w:rsid w:val="00AD3C40"/>
    <w:rsid w:val="00AE3D2D"/>
    <w:rsid w:val="00AF631F"/>
    <w:rsid w:val="00B048E8"/>
    <w:rsid w:val="00B16BFB"/>
    <w:rsid w:val="00B257BF"/>
    <w:rsid w:val="00B44814"/>
    <w:rsid w:val="00B46027"/>
    <w:rsid w:val="00B734F5"/>
    <w:rsid w:val="00B916C2"/>
    <w:rsid w:val="00BA0396"/>
    <w:rsid w:val="00BB0253"/>
    <w:rsid w:val="00BC17DB"/>
    <w:rsid w:val="00BC4A1D"/>
    <w:rsid w:val="00BC6DB0"/>
    <w:rsid w:val="00BE18A4"/>
    <w:rsid w:val="00BF74DA"/>
    <w:rsid w:val="00C10BD4"/>
    <w:rsid w:val="00C34621"/>
    <w:rsid w:val="00C53F13"/>
    <w:rsid w:val="00C62E2B"/>
    <w:rsid w:val="00C67D74"/>
    <w:rsid w:val="00C932D6"/>
    <w:rsid w:val="00CD2ABC"/>
    <w:rsid w:val="00CD481F"/>
    <w:rsid w:val="00CD7978"/>
    <w:rsid w:val="00D0790F"/>
    <w:rsid w:val="00D15618"/>
    <w:rsid w:val="00D15CFB"/>
    <w:rsid w:val="00D300F1"/>
    <w:rsid w:val="00D756EE"/>
    <w:rsid w:val="00D77D5E"/>
    <w:rsid w:val="00D80230"/>
    <w:rsid w:val="00D9438D"/>
    <w:rsid w:val="00DA2946"/>
    <w:rsid w:val="00DA2FC4"/>
    <w:rsid w:val="00DC472C"/>
    <w:rsid w:val="00E02AB4"/>
    <w:rsid w:val="00E123EB"/>
    <w:rsid w:val="00E96E5D"/>
    <w:rsid w:val="00EA414B"/>
    <w:rsid w:val="00EC0BCD"/>
    <w:rsid w:val="00F1617E"/>
    <w:rsid w:val="00F2576F"/>
    <w:rsid w:val="00F53168"/>
    <w:rsid w:val="00F53857"/>
    <w:rsid w:val="00F54843"/>
    <w:rsid w:val="00F66972"/>
    <w:rsid w:val="00F81EBB"/>
    <w:rsid w:val="00F90305"/>
    <w:rsid w:val="00F9423F"/>
    <w:rsid w:val="00FA2069"/>
    <w:rsid w:val="00FA597F"/>
    <w:rsid w:val="00FA754A"/>
    <w:rsid w:val="00FB40E9"/>
    <w:rsid w:val="00FB7F35"/>
    <w:rsid w:val="00FC7CFE"/>
    <w:rsid w:val="00FD4C64"/>
    <w:rsid w:val="00FE07D7"/>
    <w:rsid w:val="00FE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E8D"/>
    <w:pPr>
      <w:jc w:val="both"/>
    </w:pPr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1">
    <w:name w:val="Normal1"/>
    <w:basedOn w:val="Normal"/>
    <w:rsid w:val="000660C8"/>
    <w:pPr>
      <w:spacing w:line="300" w:lineRule="auto"/>
    </w:pPr>
  </w:style>
  <w:style w:type="paragraph" w:styleId="Footer">
    <w:name w:val="footer"/>
    <w:basedOn w:val="Normal"/>
    <w:link w:val="FooterChar"/>
    <w:uiPriority w:val="99"/>
    <w:rsid w:val="000660C8"/>
    <w:pPr>
      <w:tabs>
        <w:tab w:val="center" w:pos="4153"/>
        <w:tab w:val="right" w:pos="8306"/>
      </w:tabs>
    </w:pPr>
    <w:rPr>
      <w:sz w:val="14"/>
    </w:rPr>
  </w:style>
  <w:style w:type="paragraph" w:styleId="BodyText">
    <w:name w:val="Body Text"/>
    <w:basedOn w:val="Normal"/>
    <w:rsid w:val="000660C8"/>
    <w:pPr>
      <w:tabs>
        <w:tab w:val="left" w:pos="8100"/>
      </w:tabs>
    </w:pPr>
    <w:rPr>
      <w:sz w:val="18"/>
    </w:rPr>
  </w:style>
  <w:style w:type="paragraph" w:styleId="Header">
    <w:name w:val="header"/>
    <w:basedOn w:val="Normal"/>
    <w:rsid w:val="00910D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956B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B6C04"/>
    <w:rPr>
      <w:sz w:val="14"/>
    </w:rPr>
  </w:style>
  <w:style w:type="table" w:styleId="TableGrid">
    <w:name w:val="Table Grid"/>
    <w:basedOn w:val="TableNormal"/>
    <w:rsid w:val="005214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-cse.org/" TargetMode="External"/><Relationship Id="rId13" Type="http://schemas.openxmlformats.org/officeDocument/2006/relationships/hyperlink" Target="https://www.thinkuknow.co.uk/" TargetMode="External"/><Relationship Id="rId18" Type="http://schemas.openxmlformats.org/officeDocument/2006/relationships/hyperlink" Target="http://www.barnardos.org.uk/what_we_do/who_we_are/northeast/north_east_what_we_do/ne_innocence.htm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swgfl.org.uk/products-services/Online-Safety-Services/E-Safety-Resources/So-You-Got-Naked-Onlin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ceop.police.uk/" TargetMode="External"/><Relationship Id="rId17" Type="http://schemas.openxmlformats.org/officeDocument/2006/relationships/hyperlink" Target="https://www.youtube.com/watch?v=bAo8Yly8rFk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barnardos.org.uk/what_we_do/our_work/sexual_exploitation/wud-u.htm" TargetMode="External"/><Relationship Id="rId20" Type="http://schemas.openxmlformats.org/officeDocument/2006/relationships/hyperlink" Target="http://www.youtube.com/watch?v=YEqBx6qJMy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iltshire.gov.uk/healthandsocialcare/childrenyoungpeople/childprotection.htm" TargetMode="External"/><Relationship Id="rId11" Type="http://schemas.openxmlformats.org/officeDocument/2006/relationships/hyperlink" Target="http://www.knowandsee.co.uk/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barnardosrealloverocks.org.uk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wiltshirehealthyschools.org/core-themes/pshee/sex-and-relationship-education/cse/" TargetMode="External"/><Relationship Id="rId19" Type="http://schemas.openxmlformats.org/officeDocument/2006/relationships/hyperlink" Target="http://www.cse.siyonatech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swgfl.org.uk/products-services/Online-Safety-Services" TargetMode="External"/><Relationship Id="rId22" Type="http://schemas.openxmlformats.org/officeDocument/2006/relationships/image" Target="media/image3.gif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oreCh\Local%20Settings\Temporary%20Internet%20Files\OLKAD\New%20WC%20Letter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WC Letter 1</Template>
  <TotalTime>0</TotalTime>
  <Pages>2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Batten BSc (Hons) C</vt:lpstr>
    </vt:vector>
  </TitlesOfParts>
  <Company>Wiltshire County Council</Company>
  <LinksUpToDate>false</LinksUpToDate>
  <CharactersWithSpaces>5000</CharactersWithSpaces>
  <SharedDoc>false</SharedDoc>
  <HLinks>
    <vt:vector size="90" baseType="variant">
      <vt:variant>
        <vt:i4>7274547</vt:i4>
      </vt:variant>
      <vt:variant>
        <vt:i4>36</vt:i4>
      </vt:variant>
      <vt:variant>
        <vt:i4>0</vt:i4>
      </vt:variant>
      <vt:variant>
        <vt:i4>5</vt:i4>
      </vt:variant>
      <vt:variant>
        <vt:lpwstr>http://www.swgfl.org.uk/products-services/Online-Safety-Services/E-Safety-Resources/So-You-Got-Naked-Online</vt:lpwstr>
      </vt:variant>
      <vt:variant>
        <vt:lpwstr/>
      </vt:variant>
      <vt:variant>
        <vt:i4>2687077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http://www.youtube.com/watch?v=YEqBx6qJMyA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http://www.cse.siyonatech.com/</vt:lpwstr>
      </vt:variant>
      <vt:variant>
        <vt:lpwstr>prettyPhoto</vt:lpwstr>
      </vt:variant>
      <vt:variant>
        <vt:i4>3276801</vt:i4>
      </vt:variant>
      <vt:variant>
        <vt:i4>27</vt:i4>
      </vt:variant>
      <vt:variant>
        <vt:i4>0</vt:i4>
      </vt:variant>
      <vt:variant>
        <vt:i4>5</vt:i4>
      </vt:variant>
      <vt:variant>
        <vt:lpwstr>http://www.barnardos.org.uk/what_we_do/who_we_are/northeast/north_east_what_we_do/ne_innocence.htm</vt:lpwstr>
      </vt:variant>
      <vt:variant>
        <vt:lpwstr/>
      </vt:variant>
      <vt:variant>
        <vt:i4>3407920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https://www.youtube.com/watch?v=bAo8Yly8rFk</vt:lpwstr>
      </vt:variant>
      <vt:variant>
        <vt:lpwstr/>
      </vt:variant>
      <vt:variant>
        <vt:i4>3604530</vt:i4>
      </vt:variant>
      <vt:variant>
        <vt:i4>21</vt:i4>
      </vt:variant>
      <vt:variant>
        <vt:i4>0</vt:i4>
      </vt:variant>
      <vt:variant>
        <vt:i4>5</vt:i4>
      </vt:variant>
      <vt:variant>
        <vt:lpwstr>http://www.barnardos.org.uk/what_we_do/our_work/sexual_exploitation/wud-u.htm</vt:lpwstr>
      </vt:variant>
      <vt:variant>
        <vt:lpwstr/>
      </vt:variant>
      <vt:variant>
        <vt:i4>5439572</vt:i4>
      </vt:variant>
      <vt:variant>
        <vt:i4>18</vt:i4>
      </vt:variant>
      <vt:variant>
        <vt:i4>0</vt:i4>
      </vt:variant>
      <vt:variant>
        <vt:i4>5</vt:i4>
      </vt:variant>
      <vt:variant>
        <vt:lpwstr>http://www.barnardosrealloverocks.org.uk/</vt:lpwstr>
      </vt:variant>
      <vt:variant>
        <vt:lpwstr/>
      </vt:variant>
      <vt:variant>
        <vt:i4>524376</vt:i4>
      </vt:variant>
      <vt:variant>
        <vt:i4>15</vt:i4>
      </vt:variant>
      <vt:variant>
        <vt:i4>0</vt:i4>
      </vt:variant>
      <vt:variant>
        <vt:i4>5</vt:i4>
      </vt:variant>
      <vt:variant>
        <vt:lpwstr>http://www.swgfl.org.uk/products-services/Online-Safety-Services</vt:lpwstr>
      </vt:variant>
      <vt:variant>
        <vt:lpwstr/>
      </vt:variant>
      <vt:variant>
        <vt:i4>262150</vt:i4>
      </vt:variant>
      <vt:variant>
        <vt:i4>12</vt:i4>
      </vt:variant>
      <vt:variant>
        <vt:i4>0</vt:i4>
      </vt:variant>
      <vt:variant>
        <vt:i4>5</vt:i4>
      </vt:variant>
      <vt:variant>
        <vt:lpwstr>https://www.thinkuknow.co.uk/</vt:lpwstr>
      </vt:variant>
      <vt:variant>
        <vt:lpwstr/>
      </vt:variant>
      <vt:variant>
        <vt:i4>3145855</vt:i4>
      </vt:variant>
      <vt:variant>
        <vt:i4>9</vt:i4>
      </vt:variant>
      <vt:variant>
        <vt:i4>0</vt:i4>
      </vt:variant>
      <vt:variant>
        <vt:i4>5</vt:i4>
      </vt:variant>
      <vt:variant>
        <vt:lpwstr>http://www.ceop.police.uk/</vt:lpwstr>
      </vt:variant>
      <vt:variant>
        <vt:lpwstr/>
      </vt:variant>
      <vt:variant>
        <vt:i4>5505047</vt:i4>
      </vt:variant>
      <vt:variant>
        <vt:i4>6</vt:i4>
      </vt:variant>
      <vt:variant>
        <vt:i4>0</vt:i4>
      </vt:variant>
      <vt:variant>
        <vt:i4>5</vt:i4>
      </vt:variant>
      <vt:variant>
        <vt:lpwstr>http://www.knowandsee.co.uk/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http://www.wiltshirehealthyschools.org/core-themes/pshee/sex-and-relationship-education/cse/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http://www.stop-cse.org/</vt:lpwstr>
      </vt:variant>
      <vt:variant>
        <vt:lpwstr/>
      </vt:variant>
      <vt:variant>
        <vt:i4>4063281</vt:i4>
      </vt:variant>
      <vt:variant>
        <vt:i4>-1</vt:i4>
      </vt:variant>
      <vt:variant>
        <vt:i4>1035</vt:i4>
      </vt:variant>
      <vt:variant>
        <vt:i4>4</vt:i4>
      </vt:variant>
      <vt:variant>
        <vt:lpwstr>http://www.wiltshire.gov.uk/healthandsocialcare/childrenyoungpeople/childprotection.htm</vt:lpwstr>
      </vt:variant>
      <vt:variant>
        <vt:lpwstr/>
      </vt:variant>
      <vt:variant>
        <vt:i4>4063281</vt:i4>
      </vt:variant>
      <vt:variant>
        <vt:i4>-1</vt:i4>
      </vt:variant>
      <vt:variant>
        <vt:i4>1038</vt:i4>
      </vt:variant>
      <vt:variant>
        <vt:i4>4</vt:i4>
      </vt:variant>
      <vt:variant>
        <vt:lpwstr>http://www.wiltshire.gov.uk/healthandsocialcare/childrenyoungpeople/childprotection.htm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Batten BSc (Hons) C</dc:title>
  <dc:creator>Charlotte Moore</dc:creator>
  <cp:lastModifiedBy>nick.bolton</cp:lastModifiedBy>
  <cp:revision>2</cp:revision>
  <cp:lastPrinted>2009-04-20T17:03:00Z</cp:lastPrinted>
  <dcterms:created xsi:type="dcterms:W3CDTF">2015-03-16T13:01:00Z</dcterms:created>
  <dcterms:modified xsi:type="dcterms:W3CDTF">2015-03-16T13:01:00Z</dcterms:modified>
</cp:coreProperties>
</file>